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E4" w:rsidRPr="00A5093E" w:rsidRDefault="00FB6DE4" w:rsidP="00FB6DE4">
      <w:pPr>
        <w:widowControl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djustRightInd w:val="0"/>
        <w:spacing w:line="276" w:lineRule="auto"/>
        <w:jc w:val="center"/>
        <w:rPr>
          <w:b/>
          <w:sz w:val="18"/>
          <w:szCs w:val="18"/>
        </w:rPr>
      </w:pPr>
    </w:p>
    <w:tbl>
      <w:tblPr>
        <w:tblStyle w:val="ab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154"/>
        <w:gridCol w:w="127"/>
      </w:tblGrid>
      <w:tr w:rsidR="00FB6DE4" w:rsidRPr="00A5093E" w:rsidTr="003611C6">
        <w:tc>
          <w:tcPr>
            <w:tcW w:w="15168" w:type="dxa"/>
            <w:gridSpan w:val="2"/>
          </w:tcPr>
          <w:p w:rsidR="00FB6DE4" w:rsidRPr="00A5093E" w:rsidRDefault="00FB6DE4" w:rsidP="00FB6DE4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djustRightInd w:val="0"/>
              <w:spacing w:line="276" w:lineRule="auto"/>
              <w:jc w:val="right"/>
              <w:rPr>
                <w:i/>
                <w:sz w:val="18"/>
                <w:szCs w:val="18"/>
              </w:rPr>
            </w:pPr>
            <w:r w:rsidRPr="00A5093E">
              <w:rPr>
                <w:i/>
                <w:sz w:val="18"/>
                <w:szCs w:val="18"/>
              </w:rPr>
              <w:t>Приложение № 1</w:t>
            </w:r>
          </w:p>
        </w:tc>
      </w:tr>
      <w:tr w:rsidR="00FB6DE4" w:rsidRPr="00A5093E" w:rsidTr="003611C6">
        <w:trPr>
          <w:gridAfter w:val="1"/>
          <w:wAfter w:w="142" w:type="dxa"/>
        </w:trPr>
        <w:tc>
          <w:tcPr>
            <w:tcW w:w="15026" w:type="dxa"/>
          </w:tcPr>
          <w:p w:rsidR="00FB6DE4" w:rsidRPr="00A5093E" w:rsidRDefault="00FB6DE4" w:rsidP="00FB6DE4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djustRightInd w:val="0"/>
              <w:spacing w:line="276" w:lineRule="auto"/>
              <w:jc w:val="right"/>
              <w:rPr>
                <w:bCs/>
                <w:i/>
                <w:iCs/>
                <w:sz w:val="18"/>
                <w:szCs w:val="18"/>
              </w:rPr>
            </w:pPr>
            <w:r w:rsidRPr="00A5093E">
              <w:rPr>
                <w:bCs/>
                <w:i/>
                <w:iCs/>
                <w:sz w:val="18"/>
                <w:szCs w:val="18"/>
              </w:rPr>
              <w:t>ФОРМА</w:t>
            </w:r>
          </w:p>
          <w:p w:rsidR="00FB6DE4" w:rsidRPr="00A5093E" w:rsidRDefault="00FB6DE4" w:rsidP="00FB6DE4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A5093E">
              <w:rPr>
                <w:b/>
                <w:sz w:val="18"/>
                <w:szCs w:val="18"/>
                <w:lang w:val="en-US"/>
              </w:rPr>
              <w:t>ID</w:t>
            </w:r>
            <w:r w:rsidRPr="00A5093E">
              <w:rPr>
                <w:b/>
                <w:sz w:val="18"/>
                <w:szCs w:val="18"/>
              </w:rPr>
              <w:t>Исполнителя:__________</w:t>
            </w:r>
          </w:p>
          <w:p w:rsidR="00FB6DE4" w:rsidRPr="00A5093E" w:rsidRDefault="00FB6DE4" w:rsidP="00FB6DE4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FB6DE4" w:rsidRPr="00A5093E" w:rsidRDefault="00FB6DE4" w:rsidP="00FB6DE4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5093E">
              <w:rPr>
                <w:b/>
                <w:sz w:val="18"/>
                <w:szCs w:val="18"/>
              </w:rPr>
              <w:t>АКТ</w:t>
            </w:r>
          </w:p>
          <w:p w:rsidR="00FB6DE4" w:rsidRPr="00A5093E" w:rsidRDefault="00FB6DE4" w:rsidP="00FB6DE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5093E">
              <w:rPr>
                <w:b/>
                <w:sz w:val="18"/>
                <w:szCs w:val="18"/>
              </w:rPr>
              <w:t>сдачи-приемки Произведений</w:t>
            </w:r>
          </w:p>
          <w:p w:rsidR="00FB6DE4" w:rsidRPr="00A5093E" w:rsidRDefault="00FB6DE4" w:rsidP="00FB6DE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B6DE4" w:rsidRPr="00A5093E" w:rsidRDefault="00FB6DE4" w:rsidP="00FB6DE4">
            <w:pPr>
              <w:spacing w:line="276" w:lineRule="auto"/>
              <w:rPr>
                <w:bCs/>
                <w:sz w:val="18"/>
                <w:szCs w:val="18"/>
              </w:rPr>
            </w:pPr>
            <w:r w:rsidRPr="00A5093E">
              <w:rPr>
                <w:bCs/>
                <w:sz w:val="18"/>
                <w:szCs w:val="18"/>
              </w:rPr>
              <w:t>г. Москва                                                                                                                                                                        __.__._____</w:t>
            </w:r>
          </w:p>
        </w:tc>
      </w:tr>
      <w:tr w:rsidR="00FB6DE4" w:rsidRPr="00A5093E" w:rsidTr="003611C6">
        <w:tc>
          <w:tcPr>
            <w:tcW w:w="15168" w:type="dxa"/>
            <w:gridSpan w:val="2"/>
          </w:tcPr>
          <w:p w:rsidR="00FB6DE4" w:rsidRPr="00A5093E" w:rsidRDefault="00FB6DE4" w:rsidP="00FB6DE4">
            <w:pPr>
              <w:spacing w:before="120" w:after="120" w:line="276" w:lineRule="auto"/>
              <w:ind w:firstLine="40"/>
              <w:jc w:val="both"/>
              <w:outlineLvl w:val="0"/>
              <w:rPr>
                <w:bCs/>
                <w:sz w:val="18"/>
                <w:szCs w:val="18"/>
              </w:rPr>
            </w:pPr>
            <w:r w:rsidRPr="00A5093E">
              <w:rPr>
                <w:b/>
                <w:bCs/>
                <w:sz w:val="18"/>
                <w:szCs w:val="18"/>
              </w:rPr>
              <w:t xml:space="preserve">ООО «Перфлюенс» </w:t>
            </w:r>
            <w:r w:rsidRPr="00A5093E">
              <w:rPr>
                <w:bCs/>
                <w:sz w:val="18"/>
                <w:szCs w:val="18"/>
              </w:rPr>
              <w:t>в лице Генерального директора</w:t>
            </w:r>
            <w:r w:rsidR="00C76A28">
              <w:rPr>
                <w:bCs/>
                <w:sz w:val="18"/>
                <w:szCs w:val="18"/>
              </w:rPr>
              <w:t>_____________________</w:t>
            </w:r>
            <w:r w:rsidRPr="00A5093E">
              <w:rPr>
                <w:bCs/>
                <w:sz w:val="18"/>
                <w:szCs w:val="18"/>
              </w:rPr>
              <w:t>., действующего на основании Устава, именуемый далее «</w:t>
            </w:r>
            <w:r w:rsidRPr="00A5093E">
              <w:rPr>
                <w:b/>
                <w:bCs/>
                <w:sz w:val="18"/>
                <w:szCs w:val="18"/>
              </w:rPr>
              <w:t>Заказчик</w:t>
            </w:r>
            <w:r w:rsidRPr="00A5093E">
              <w:rPr>
                <w:bCs/>
                <w:sz w:val="18"/>
                <w:szCs w:val="18"/>
              </w:rPr>
              <w:t>», с одной стороны, и</w:t>
            </w:r>
          </w:p>
          <w:p w:rsidR="00FB6DE4" w:rsidRPr="00A5093E" w:rsidRDefault="004B1BE8" w:rsidP="00FB6DE4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91140833"/>
                <w:placeholder>
                  <w:docPart w:val="2B943505A8D2437C89328EC0DC1C56F6"/>
                </w:placeholder>
                <w:showingPlcHdr/>
              </w:sdtPr>
              <w:sdtContent>
                <w:r w:rsidR="00FB6DE4" w:rsidRPr="00A5093E">
                  <w:rPr>
                    <w:rFonts w:eastAsiaTheme="minorHAnsi"/>
                    <w:color w:val="808080"/>
                    <w:sz w:val="18"/>
                    <w:szCs w:val="18"/>
                  </w:rPr>
                  <w:t>Место для ввода текста.</w:t>
                </w:r>
              </w:sdtContent>
            </w:sdt>
            <w:r w:rsidR="00FB6DE4" w:rsidRPr="00A5093E">
              <w:rPr>
                <w:sz w:val="18"/>
                <w:szCs w:val="18"/>
              </w:rPr>
              <w:t>именуемый далее «</w:t>
            </w:r>
            <w:r w:rsidR="00FB6DE4" w:rsidRPr="00A5093E">
              <w:rPr>
                <w:b/>
                <w:sz w:val="18"/>
                <w:szCs w:val="18"/>
              </w:rPr>
              <w:t>Исполнитель</w:t>
            </w:r>
            <w:r w:rsidR="00FB6DE4" w:rsidRPr="00A5093E">
              <w:rPr>
                <w:sz w:val="18"/>
                <w:szCs w:val="18"/>
              </w:rPr>
              <w:t>», вместе в дальнейшем именуемые «Стороны», а по отдельности – «Сторона» составили настоящий Акт к Договору от  “___” __________ 201 ___ г. № __________о нижеследующем:</w:t>
            </w:r>
          </w:p>
          <w:p w:rsidR="00FB6DE4" w:rsidRPr="00A5093E" w:rsidRDefault="00FB6DE4" w:rsidP="00FB6DE4">
            <w:pPr>
              <w:numPr>
                <w:ilvl w:val="0"/>
                <w:numId w:val="7"/>
              </w:num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djustRightInd w:val="0"/>
              <w:spacing w:before="120" w:after="120" w:line="276" w:lineRule="auto"/>
              <w:ind w:left="714" w:hanging="357"/>
              <w:jc w:val="both"/>
              <w:rPr>
                <w:b/>
                <w:sz w:val="18"/>
                <w:szCs w:val="18"/>
              </w:rPr>
            </w:pPr>
            <w:r w:rsidRPr="00A5093E">
              <w:rPr>
                <w:sz w:val="18"/>
                <w:szCs w:val="18"/>
              </w:rPr>
              <w:t>Исполнитель передал Заказчику Произведения:</w:t>
            </w:r>
          </w:p>
          <w:tbl>
            <w:tblPr>
              <w:tblStyle w:val="ab"/>
              <w:tblW w:w="15026" w:type="dxa"/>
              <w:tblInd w:w="29" w:type="dxa"/>
              <w:tblLook w:val="04A0"/>
            </w:tblPr>
            <w:tblGrid>
              <w:gridCol w:w="3402"/>
              <w:gridCol w:w="2410"/>
              <w:gridCol w:w="9214"/>
            </w:tblGrid>
            <w:tr w:rsidR="00FB6DE4" w:rsidRPr="00A5093E" w:rsidTr="003611C6">
              <w:tc>
                <w:tcPr>
                  <w:tcW w:w="3402" w:type="dxa"/>
                  <w:vAlign w:val="center"/>
                </w:tcPr>
                <w:p w:rsidR="00FB6DE4" w:rsidRPr="00A5093E" w:rsidRDefault="00FB6DE4" w:rsidP="00FB6DE4">
                  <w:pPr>
                    <w:spacing w:line="276" w:lineRule="auto"/>
                    <w:ind w:firstLine="34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A5093E">
                    <w:rPr>
                      <w:bCs/>
                      <w:sz w:val="18"/>
                      <w:szCs w:val="18"/>
                    </w:rPr>
                    <w:t>Наименование Произведения, ссылка на него в сети Интернет, описание</w:t>
                  </w:r>
                </w:p>
              </w:tc>
              <w:tc>
                <w:tcPr>
                  <w:tcW w:w="2410" w:type="dxa"/>
                  <w:vAlign w:val="center"/>
                </w:tcPr>
                <w:p w:rsidR="00FB6DE4" w:rsidRPr="00A5093E" w:rsidRDefault="00FB6DE4" w:rsidP="00FB6DE4">
                  <w:pPr>
                    <w:spacing w:line="276" w:lineRule="auto"/>
                    <w:ind w:left="736" w:hanging="736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A5093E">
                    <w:rPr>
                      <w:bCs/>
                      <w:sz w:val="18"/>
                      <w:szCs w:val="18"/>
                    </w:rPr>
                    <w:t>Кол-во, в шт.</w:t>
                  </w:r>
                </w:p>
              </w:tc>
              <w:tc>
                <w:tcPr>
                  <w:tcW w:w="9214" w:type="dxa"/>
                  <w:vAlign w:val="center"/>
                </w:tcPr>
                <w:p w:rsidR="00FB6DE4" w:rsidRPr="00A5093E" w:rsidRDefault="00FB6DE4" w:rsidP="00FB6DE4">
                  <w:pPr>
                    <w:spacing w:line="276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5093E">
                    <w:rPr>
                      <w:b/>
                      <w:bCs/>
                      <w:sz w:val="18"/>
                      <w:szCs w:val="18"/>
                    </w:rPr>
                    <w:t xml:space="preserve">Цена </w:t>
                  </w:r>
                </w:p>
                <w:p w:rsidR="00FB6DE4" w:rsidRPr="00A5093E" w:rsidRDefault="00FB6DE4" w:rsidP="00FB6DE4">
                  <w:pPr>
                    <w:spacing w:line="276" w:lineRule="auto"/>
                    <w:jc w:val="both"/>
                    <w:rPr>
                      <w:b/>
                      <w:bCs/>
                      <w:i/>
                      <w:sz w:val="18"/>
                      <w:szCs w:val="18"/>
                    </w:rPr>
                  </w:pPr>
                  <w:r w:rsidRPr="00A5093E">
                    <w:rPr>
                      <w:bCs/>
                      <w:i/>
                      <w:sz w:val="18"/>
                      <w:szCs w:val="18"/>
                    </w:rPr>
                    <w:t>(НДС не облагается в связи с применением Исполнителем специального налогового режима — налога на профессиональный доход на основании ч.9 ст.2 ФЗ №422)</w:t>
                  </w:r>
                </w:p>
              </w:tc>
            </w:tr>
            <w:tr w:rsidR="00FB6DE4" w:rsidRPr="00A5093E" w:rsidTr="003611C6">
              <w:tc>
                <w:tcPr>
                  <w:tcW w:w="3402" w:type="dxa"/>
                  <w:vAlign w:val="center"/>
                </w:tcPr>
                <w:p w:rsidR="00FB6DE4" w:rsidRPr="00A5093E" w:rsidRDefault="00FB6DE4" w:rsidP="00FB6DE4">
                  <w:pPr>
                    <w:spacing w:line="276" w:lineRule="auto"/>
                    <w:ind w:firstLine="34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FB6DE4" w:rsidRPr="00A5093E" w:rsidRDefault="00FB6DE4" w:rsidP="00FB6DE4">
                  <w:pPr>
                    <w:spacing w:line="276" w:lineRule="auto"/>
                    <w:ind w:left="736" w:hanging="736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214" w:type="dxa"/>
                  <w:vAlign w:val="center"/>
                </w:tcPr>
                <w:p w:rsidR="00FB6DE4" w:rsidRPr="00A5093E" w:rsidRDefault="00FB6DE4" w:rsidP="00FB6DE4">
                  <w:pPr>
                    <w:spacing w:line="276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FB6DE4" w:rsidRPr="00A5093E" w:rsidTr="003611C6">
              <w:tc>
                <w:tcPr>
                  <w:tcW w:w="5812" w:type="dxa"/>
                  <w:gridSpan w:val="2"/>
                </w:tcPr>
                <w:p w:rsidR="00FB6DE4" w:rsidRPr="00A5093E" w:rsidRDefault="00FB6DE4" w:rsidP="00FB6DE4">
                  <w:pPr>
                    <w:tabs>
                      <w:tab w:val="left" w:pos="72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adjustRightInd w:val="0"/>
                    <w:spacing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214" w:type="dxa"/>
                </w:tcPr>
                <w:p w:rsidR="00FB6DE4" w:rsidRPr="00A5093E" w:rsidRDefault="00FB6DE4" w:rsidP="00FB6DE4">
                  <w:pPr>
                    <w:tabs>
                      <w:tab w:val="left" w:pos="72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adjustRightInd w:val="0"/>
                    <w:spacing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FB6DE4" w:rsidRPr="00A5093E" w:rsidRDefault="00FB6DE4" w:rsidP="00FB6DE4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djustRightInd w:val="0"/>
              <w:spacing w:line="276" w:lineRule="auto"/>
              <w:ind w:left="720"/>
              <w:jc w:val="both"/>
              <w:rPr>
                <w:b/>
                <w:sz w:val="18"/>
                <w:szCs w:val="18"/>
              </w:rPr>
            </w:pPr>
          </w:p>
          <w:p w:rsidR="00FB6DE4" w:rsidRPr="00A5093E" w:rsidRDefault="00FB6DE4" w:rsidP="00FB6DE4">
            <w:pPr>
              <w:pStyle w:val="a5"/>
              <w:numPr>
                <w:ilvl w:val="0"/>
                <w:numId w:val="7"/>
              </w:num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djustRightInd w:val="0"/>
              <w:spacing w:line="276" w:lineRule="auto"/>
              <w:rPr>
                <w:b/>
                <w:sz w:val="18"/>
                <w:szCs w:val="18"/>
              </w:rPr>
            </w:pPr>
            <w:r w:rsidRPr="00A5093E">
              <w:rPr>
                <w:b/>
                <w:sz w:val="18"/>
                <w:szCs w:val="18"/>
              </w:rPr>
              <w:t>Исполнитель предоставил Заказчику простую (неисключительную) лицензию на использование Произведений способами и на срок, указанный в Договоре, с даты подписания Сторонами Акта</w:t>
            </w:r>
          </w:p>
          <w:p w:rsidR="00FB6DE4" w:rsidRPr="00A5093E" w:rsidRDefault="00FB6DE4" w:rsidP="00FB6DE4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djustRightInd w:val="0"/>
              <w:spacing w:line="276" w:lineRule="auto"/>
              <w:ind w:left="720"/>
              <w:jc w:val="both"/>
              <w:rPr>
                <w:b/>
                <w:sz w:val="18"/>
                <w:szCs w:val="18"/>
              </w:rPr>
            </w:pPr>
          </w:p>
        </w:tc>
      </w:tr>
      <w:tr w:rsidR="00FB6DE4" w:rsidRPr="00A5093E" w:rsidTr="003611C6">
        <w:tc>
          <w:tcPr>
            <w:tcW w:w="15168" w:type="dxa"/>
            <w:gridSpan w:val="2"/>
          </w:tcPr>
          <w:p w:rsidR="00FB6DE4" w:rsidRPr="00A5093E" w:rsidRDefault="00FB6DE4" w:rsidP="00FB6DE4">
            <w:pPr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  <w:r w:rsidRPr="00A5093E">
              <w:rPr>
                <w:sz w:val="18"/>
                <w:szCs w:val="18"/>
              </w:rPr>
              <w:t>Вознаграждение Исполнителя составляет –</w:t>
            </w:r>
          </w:p>
          <w:p w:rsidR="00FB6DE4" w:rsidRPr="00A5093E" w:rsidRDefault="00FB6DE4" w:rsidP="00FB6DE4">
            <w:pPr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  <w:r w:rsidRPr="00A5093E">
              <w:rPr>
                <w:sz w:val="18"/>
                <w:szCs w:val="18"/>
              </w:rPr>
              <w:t>Вознаграждение Исполнителя за предоставление лицензии составляет 10% (десять процентов) от суммы, указанной в п. 2 Акта, и распределяется пропорционально между всеми Произведениями, передаваемыми по Акту.</w:t>
            </w:r>
          </w:p>
          <w:p w:rsidR="00FB6DE4" w:rsidRPr="00A5093E" w:rsidRDefault="00FB6DE4" w:rsidP="00FB6DE4">
            <w:pPr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  <w:r w:rsidRPr="00A5093E">
              <w:rPr>
                <w:sz w:val="18"/>
                <w:szCs w:val="18"/>
              </w:rPr>
              <w:t>Претензии Сторон: -</w:t>
            </w:r>
          </w:p>
          <w:p w:rsidR="00FB6DE4" w:rsidRPr="00A5093E" w:rsidRDefault="00FB6DE4" w:rsidP="00FB6DE4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djustRightInd w:val="0"/>
              <w:spacing w:line="276" w:lineRule="auto"/>
              <w:ind w:firstLine="447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B6DE4" w:rsidRPr="00A5093E" w:rsidRDefault="00FB6DE4" w:rsidP="00FB6DE4">
      <w:pPr>
        <w:tabs>
          <w:tab w:val="left" w:pos="709"/>
          <w:tab w:val="left" w:pos="941"/>
        </w:tabs>
        <w:spacing w:line="276" w:lineRule="auto"/>
        <w:ind w:left="567" w:right="415" w:hanging="425"/>
        <w:jc w:val="right"/>
        <w:rPr>
          <w:sz w:val="18"/>
          <w:szCs w:val="18"/>
        </w:rPr>
      </w:pPr>
    </w:p>
    <w:p w:rsidR="00FB6DE4" w:rsidRPr="00A5093E" w:rsidRDefault="00FB6DE4" w:rsidP="008D2938">
      <w:pPr>
        <w:tabs>
          <w:tab w:val="left" w:pos="709"/>
          <w:tab w:val="left" w:pos="941"/>
        </w:tabs>
        <w:spacing w:line="276" w:lineRule="auto"/>
        <w:ind w:right="-20"/>
        <w:rPr>
          <w:sz w:val="18"/>
          <w:szCs w:val="18"/>
        </w:rPr>
      </w:pPr>
    </w:p>
    <w:sectPr w:rsidR="00FB6DE4" w:rsidRPr="00A5093E" w:rsidSect="00A509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20" w:orient="landscape"/>
      <w:pgMar w:top="680" w:right="397" w:bottom="567" w:left="567" w:header="0" w:footer="255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8CE9EC" w15:done="0"/>
  <w15:commentEx w15:paraId="404B78F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D26" w:rsidRDefault="00FC3D26">
      <w:r>
        <w:separator/>
      </w:r>
    </w:p>
  </w:endnote>
  <w:endnote w:type="continuationSeparator" w:id="1">
    <w:p w:rsidR="00FC3D26" w:rsidRDefault="00FC3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A28" w:rsidRDefault="00C76A2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9D4" w:rsidRDefault="004B1BE8">
    <w:pPr>
      <w:pStyle w:val="a3"/>
      <w:spacing w:line="14" w:lineRule="auto"/>
      <w:ind w:left="0" w:firstLine="0"/>
      <w:jc w:val="left"/>
      <w:rPr>
        <w:sz w:val="20"/>
      </w:rPr>
    </w:pPr>
    <w:r w:rsidRPr="004B1BE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434.8pt;margin-top:821.35pt;width:126.75pt;height:10.9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" filled="f" stroked="f">
          <v:path arrowok="t"/>
          <v:textbox inset="0,0,0,0">
            <w:txbxContent>
              <w:p w:rsidR="00A5093E" w:rsidRDefault="00A5093E" w:rsidP="00A5093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677"/>
                    <w:tab w:val="right" w:pos="9355"/>
                  </w:tabs>
                  <w:jc w:val="right"/>
                  <w:rPr>
                    <w:color w:val="000000"/>
                    <w:sz w:val="18"/>
                    <w:szCs w:val="18"/>
                  </w:rPr>
                </w:pPr>
                <w:r>
                  <w:rPr>
                    <w:color w:val="000000"/>
                    <w:sz w:val="18"/>
                    <w:szCs w:val="18"/>
                  </w:rPr>
                  <w:t>Редакция от 01.11.2024</w:t>
                </w:r>
              </w:p>
              <w:p w:rsidR="00A5093E" w:rsidRDefault="00A5093E" w:rsidP="00A5093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677"/>
                    <w:tab w:val="right" w:pos="9355"/>
                  </w:tabs>
                  <w:jc w:val="right"/>
                  <w:rPr>
                    <w:color w:val="000000"/>
                    <w:sz w:val="18"/>
                    <w:szCs w:val="18"/>
                  </w:rPr>
                </w:pPr>
              </w:p>
              <w:p w:rsidR="00A5093E" w:rsidRDefault="00A5093E" w:rsidP="00A5093E">
                <w:pPr>
                  <w:pStyle w:val="a3"/>
                  <w:spacing w:line="14" w:lineRule="auto"/>
                  <w:ind w:left="0" w:firstLine="0"/>
                  <w:jc w:val="left"/>
                  <w:rPr>
                    <w:sz w:val="2"/>
                  </w:rPr>
                </w:pPr>
              </w:p>
              <w:p w:rsidR="00A5093E" w:rsidRDefault="00A5093E" w:rsidP="00A5093E">
                <w:pPr>
                  <w:pStyle w:val="a3"/>
                  <w:spacing w:line="14" w:lineRule="auto"/>
                  <w:ind w:left="0" w:firstLine="0"/>
                  <w:jc w:val="left"/>
                  <w:rPr>
                    <w:sz w:val="2"/>
                  </w:rPr>
                </w:pPr>
              </w:p>
              <w:p w:rsidR="00A5093E" w:rsidRDefault="00A5093E" w:rsidP="00A5093E">
                <w:pPr>
                  <w:spacing w:before="13"/>
                  <w:ind w:left="20"/>
                  <w:rPr>
                    <w:i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A28" w:rsidRDefault="00C76A2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D26" w:rsidRDefault="00FC3D26">
      <w:r>
        <w:separator/>
      </w:r>
    </w:p>
  </w:footnote>
  <w:footnote w:type="continuationSeparator" w:id="1">
    <w:p w:rsidR="00FC3D26" w:rsidRDefault="00FC3D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A28" w:rsidRDefault="00C76A2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A28" w:rsidRDefault="00C76A28" w:rsidP="00C76A28">
    <w:pPr>
      <w:pStyle w:val="a7"/>
      <w:jc w:val="right"/>
      <w:rPr>
        <w:noProof/>
        <w:sz w:val="20"/>
        <w:lang w:eastAsia="ru-RU"/>
      </w:rPr>
    </w:pPr>
  </w:p>
  <w:p w:rsidR="00C76A28" w:rsidRDefault="00C76A28" w:rsidP="00C76A28">
    <w:pPr>
      <w:pStyle w:val="a7"/>
      <w:jc w:val="right"/>
    </w:pPr>
    <w:r>
      <w:rPr>
        <w:noProof/>
        <w:sz w:val="20"/>
        <w:lang w:eastAsia="ru-RU"/>
      </w:rPr>
      <w:drawing>
        <wp:inline distT="0" distB="0" distL="0" distR="0">
          <wp:extent cx="1199388" cy="348043"/>
          <wp:effectExtent l="0" t="0" r="0" b="0"/>
          <wp:docPr id="8" name="Image 1" descr="Изображение выглядит как черный, темнота&#10;&#10;Автоматически созданное описание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Изображение выглядит как черный, темнота&#10;&#10;Автоматически созданное описание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9388" cy="348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\</w:t>
    </w:r>
  </w:p>
  <w:p w:rsidR="00C76A28" w:rsidRDefault="00C76A28" w:rsidP="00C76A28">
    <w:pPr>
      <w:pStyle w:val="a7"/>
      <w:jc w:val="center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A28" w:rsidRDefault="00C76A2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1B4"/>
    <w:multiLevelType w:val="hybridMultilevel"/>
    <w:tmpl w:val="9F7E3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17CF9"/>
    <w:multiLevelType w:val="multilevel"/>
    <w:tmpl w:val="530E8F5C"/>
    <w:lvl w:ilvl="0">
      <w:start w:val="1"/>
      <w:numFmt w:val="decimal"/>
      <w:lvlText w:val="%1."/>
      <w:lvlJc w:val="left"/>
      <w:pPr>
        <w:ind w:left="3766" w:hanging="5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85"/>
      </w:pPr>
      <w:rPr>
        <w:rFonts w:hint="default"/>
        <w:spacing w:val="0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3">
      <w:numFmt w:val="bullet"/>
      <w:lvlText w:val="▪"/>
      <w:lvlJc w:val="left"/>
      <w:pPr>
        <w:ind w:left="1659" w:hanging="585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6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60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6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3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6" w:hanging="585"/>
      </w:pPr>
      <w:rPr>
        <w:rFonts w:hint="default"/>
        <w:lang w:val="ru-RU" w:eastAsia="en-US" w:bidi="ar-SA"/>
      </w:rPr>
    </w:lvl>
  </w:abstractNum>
  <w:abstractNum w:abstractNumId="2">
    <w:nsid w:val="5DCF0777"/>
    <w:multiLevelType w:val="hybridMultilevel"/>
    <w:tmpl w:val="217E5DA0"/>
    <w:lvl w:ilvl="0" w:tplc="29B6954A">
      <w:numFmt w:val="bullet"/>
      <w:lvlText w:val="▪"/>
      <w:lvlJc w:val="left"/>
      <w:pPr>
        <w:ind w:left="849" w:hanging="72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69"/>
        <w:sz w:val="24"/>
        <w:szCs w:val="24"/>
        <w:lang w:val="ru-RU" w:eastAsia="en-US" w:bidi="ar-SA"/>
      </w:rPr>
    </w:lvl>
    <w:lvl w:ilvl="1" w:tplc="A0F6867E">
      <w:numFmt w:val="bullet"/>
      <w:lvlText w:val="•"/>
      <w:lvlJc w:val="left"/>
      <w:pPr>
        <w:ind w:left="1772" w:hanging="720"/>
      </w:pPr>
      <w:rPr>
        <w:rFonts w:hint="default"/>
        <w:lang w:val="ru-RU" w:eastAsia="en-US" w:bidi="ar-SA"/>
      </w:rPr>
    </w:lvl>
    <w:lvl w:ilvl="2" w:tplc="1C3C9138">
      <w:numFmt w:val="bullet"/>
      <w:lvlText w:val="•"/>
      <w:lvlJc w:val="left"/>
      <w:pPr>
        <w:ind w:left="2704" w:hanging="720"/>
      </w:pPr>
      <w:rPr>
        <w:rFonts w:hint="default"/>
        <w:lang w:val="ru-RU" w:eastAsia="en-US" w:bidi="ar-SA"/>
      </w:rPr>
    </w:lvl>
    <w:lvl w:ilvl="3" w:tplc="758E5DFA">
      <w:numFmt w:val="bullet"/>
      <w:lvlText w:val="•"/>
      <w:lvlJc w:val="left"/>
      <w:pPr>
        <w:ind w:left="3636" w:hanging="720"/>
      </w:pPr>
      <w:rPr>
        <w:rFonts w:hint="default"/>
        <w:lang w:val="ru-RU" w:eastAsia="en-US" w:bidi="ar-SA"/>
      </w:rPr>
    </w:lvl>
    <w:lvl w:ilvl="4" w:tplc="A764366E">
      <w:numFmt w:val="bullet"/>
      <w:lvlText w:val="•"/>
      <w:lvlJc w:val="left"/>
      <w:pPr>
        <w:ind w:left="4568" w:hanging="720"/>
      </w:pPr>
      <w:rPr>
        <w:rFonts w:hint="default"/>
        <w:lang w:val="ru-RU" w:eastAsia="en-US" w:bidi="ar-SA"/>
      </w:rPr>
    </w:lvl>
    <w:lvl w:ilvl="5" w:tplc="6B8E9C6A">
      <w:numFmt w:val="bullet"/>
      <w:lvlText w:val="•"/>
      <w:lvlJc w:val="left"/>
      <w:pPr>
        <w:ind w:left="5500" w:hanging="720"/>
      </w:pPr>
      <w:rPr>
        <w:rFonts w:hint="default"/>
        <w:lang w:val="ru-RU" w:eastAsia="en-US" w:bidi="ar-SA"/>
      </w:rPr>
    </w:lvl>
    <w:lvl w:ilvl="6" w:tplc="09CAD2B8">
      <w:numFmt w:val="bullet"/>
      <w:lvlText w:val="•"/>
      <w:lvlJc w:val="left"/>
      <w:pPr>
        <w:ind w:left="6432" w:hanging="720"/>
      </w:pPr>
      <w:rPr>
        <w:rFonts w:hint="default"/>
        <w:lang w:val="ru-RU" w:eastAsia="en-US" w:bidi="ar-SA"/>
      </w:rPr>
    </w:lvl>
    <w:lvl w:ilvl="7" w:tplc="9A46EFFA">
      <w:numFmt w:val="bullet"/>
      <w:lvlText w:val="•"/>
      <w:lvlJc w:val="left"/>
      <w:pPr>
        <w:ind w:left="7364" w:hanging="720"/>
      </w:pPr>
      <w:rPr>
        <w:rFonts w:hint="default"/>
        <w:lang w:val="ru-RU" w:eastAsia="en-US" w:bidi="ar-SA"/>
      </w:rPr>
    </w:lvl>
    <w:lvl w:ilvl="8" w:tplc="DF9A9F98">
      <w:numFmt w:val="bullet"/>
      <w:lvlText w:val="•"/>
      <w:lvlJc w:val="left"/>
      <w:pPr>
        <w:ind w:left="8296" w:hanging="720"/>
      </w:pPr>
      <w:rPr>
        <w:rFonts w:hint="default"/>
        <w:lang w:val="ru-RU" w:eastAsia="en-US" w:bidi="ar-SA"/>
      </w:rPr>
    </w:lvl>
  </w:abstractNum>
  <w:abstractNum w:abstractNumId="3">
    <w:nsid w:val="66C307C7"/>
    <w:multiLevelType w:val="hybridMultilevel"/>
    <w:tmpl w:val="FDF8B37A"/>
    <w:lvl w:ilvl="0" w:tplc="DE04E33E">
      <w:numFmt w:val="bullet"/>
      <w:lvlText w:val="▪"/>
      <w:lvlJc w:val="left"/>
      <w:pPr>
        <w:ind w:left="129" w:hanging="72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69"/>
        <w:sz w:val="24"/>
        <w:szCs w:val="24"/>
        <w:lang w:val="ru-RU" w:eastAsia="en-US" w:bidi="ar-SA"/>
      </w:rPr>
    </w:lvl>
    <w:lvl w:ilvl="1" w:tplc="4CA85394">
      <w:numFmt w:val="bullet"/>
      <w:lvlText w:val="•"/>
      <w:lvlJc w:val="left"/>
      <w:pPr>
        <w:ind w:left="1124" w:hanging="720"/>
      </w:pPr>
      <w:rPr>
        <w:rFonts w:hint="default"/>
        <w:lang w:val="ru-RU" w:eastAsia="en-US" w:bidi="ar-SA"/>
      </w:rPr>
    </w:lvl>
    <w:lvl w:ilvl="2" w:tplc="AFB8CF0C">
      <w:numFmt w:val="bullet"/>
      <w:lvlText w:val="•"/>
      <w:lvlJc w:val="left"/>
      <w:pPr>
        <w:ind w:left="2128" w:hanging="720"/>
      </w:pPr>
      <w:rPr>
        <w:rFonts w:hint="default"/>
        <w:lang w:val="ru-RU" w:eastAsia="en-US" w:bidi="ar-SA"/>
      </w:rPr>
    </w:lvl>
    <w:lvl w:ilvl="3" w:tplc="8C0AF778">
      <w:numFmt w:val="bullet"/>
      <w:lvlText w:val="•"/>
      <w:lvlJc w:val="left"/>
      <w:pPr>
        <w:ind w:left="3132" w:hanging="720"/>
      </w:pPr>
      <w:rPr>
        <w:rFonts w:hint="default"/>
        <w:lang w:val="ru-RU" w:eastAsia="en-US" w:bidi="ar-SA"/>
      </w:rPr>
    </w:lvl>
    <w:lvl w:ilvl="4" w:tplc="4A38D0AC">
      <w:numFmt w:val="bullet"/>
      <w:lvlText w:val="•"/>
      <w:lvlJc w:val="left"/>
      <w:pPr>
        <w:ind w:left="4136" w:hanging="720"/>
      </w:pPr>
      <w:rPr>
        <w:rFonts w:hint="default"/>
        <w:lang w:val="ru-RU" w:eastAsia="en-US" w:bidi="ar-SA"/>
      </w:rPr>
    </w:lvl>
    <w:lvl w:ilvl="5" w:tplc="D5C0AA70">
      <w:numFmt w:val="bullet"/>
      <w:lvlText w:val="•"/>
      <w:lvlJc w:val="left"/>
      <w:pPr>
        <w:ind w:left="5140" w:hanging="720"/>
      </w:pPr>
      <w:rPr>
        <w:rFonts w:hint="default"/>
        <w:lang w:val="ru-RU" w:eastAsia="en-US" w:bidi="ar-SA"/>
      </w:rPr>
    </w:lvl>
    <w:lvl w:ilvl="6" w:tplc="376A53AC">
      <w:numFmt w:val="bullet"/>
      <w:lvlText w:val="•"/>
      <w:lvlJc w:val="left"/>
      <w:pPr>
        <w:ind w:left="6144" w:hanging="720"/>
      </w:pPr>
      <w:rPr>
        <w:rFonts w:hint="default"/>
        <w:lang w:val="ru-RU" w:eastAsia="en-US" w:bidi="ar-SA"/>
      </w:rPr>
    </w:lvl>
    <w:lvl w:ilvl="7" w:tplc="694E4594">
      <w:numFmt w:val="bullet"/>
      <w:lvlText w:val="•"/>
      <w:lvlJc w:val="left"/>
      <w:pPr>
        <w:ind w:left="7148" w:hanging="720"/>
      </w:pPr>
      <w:rPr>
        <w:rFonts w:hint="default"/>
        <w:lang w:val="ru-RU" w:eastAsia="en-US" w:bidi="ar-SA"/>
      </w:rPr>
    </w:lvl>
    <w:lvl w:ilvl="8" w:tplc="9CF630E8">
      <w:numFmt w:val="bullet"/>
      <w:lvlText w:val="•"/>
      <w:lvlJc w:val="left"/>
      <w:pPr>
        <w:ind w:left="8152" w:hanging="720"/>
      </w:pPr>
      <w:rPr>
        <w:rFonts w:hint="default"/>
        <w:lang w:val="ru-RU" w:eastAsia="en-US" w:bidi="ar-SA"/>
      </w:rPr>
    </w:lvl>
  </w:abstractNum>
  <w:abstractNum w:abstractNumId="4">
    <w:nsid w:val="6C931BDD"/>
    <w:multiLevelType w:val="multilevel"/>
    <w:tmpl w:val="9286A4B0"/>
    <w:lvl w:ilvl="0">
      <w:start w:val="1"/>
      <w:numFmt w:val="decimal"/>
      <w:lvlText w:val="%1."/>
      <w:lvlJc w:val="left"/>
      <w:pPr>
        <w:ind w:left="566" w:hanging="360"/>
      </w:pPr>
      <w:rPr>
        <w:rFonts w:ascii="Times New Roman" w:eastAsia="Times New Roman" w:hAnsi="Times New Roman" w:cs="Times New Roman"/>
        <w:b w:val="0"/>
        <w:bCs/>
        <w:w w:val="100"/>
        <w:sz w:val="21"/>
        <w:szCs w:val="2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" w:hanging="567"/>
      </w:pPr>
      <w:rPr>
        <w:rFonts w:ascii="Times New Roman" w:hAnsi="Times New Roman" w:cs="Times New Roman" w:hint="default"/>
        <w:b w:val="0"/>
        <w:i w:val="0"/>
        <w:w w:val="100"/>
        <w:sz w:val="21"/>
        <w:szCs w:val="21"/>
        <w:lang w:val="ru-RU" w:eastAsia="en-US" w:bidi="ar-SA"/>
      </w:rPr>
    </w:lvl>
    <w:lvl w:ilvl="2">
      <w:start w:val="1"/>
      <w:numFmt w:val="lowerLetter"/>
      <w:lvlText w:val="%3)"/>
      <w:lvlJc w:val="left"/>
      <w:pPr>
        <w:ind w:left="206" w:hanging="567"/>
      </w:pPr>
      <w:rPr>
        <w:rFonts w:hint="default"/>
        <w:w w:val="100"/>
        <w:sz w:val="20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80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8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4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1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7" w:hanging="567"/>
      </w:pPr>
      <w:rPr>
        <w:rFonts w:hint="default"/>
        <w:lang w:val="ru-RU" w:eastAsia="en-US" w:bidi="ar-SA"/>
      </w:rPr>
    </w:lvl>
  </w:abstractNum>
  <w:abstractNum w:abstractNumId="5">
    <w:nsid w:val="76E628D4"/>
    <w:multiLevelType w:val="hybridMultilevel"/>
    <w:tmpl w:val="00CAACC8"/>
    <w:lvl w:ilvl="0" w:tplc="1E3688E2">
      <w:numFmt w:val="bullet"/>
      <w:lvlText w:val="▪"/>
      <w:lvlJc w:val="left"/>
      <w:pPr>
        <w:ind w:left="834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69"/>
        <w:sz w:val="24"/>
        <w:szCs w:val="24"/>
        <w:lang w:val="ru-RU" w:eastAsia="en-US" w:bidi="ar-SA"/>
      </w:rPr>
    </w:lvl>
    <w:lvl w:ilvl="1" w:tplc="DBAA9FEE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2" w:tplc="160E5A50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3" w:tplc="007E3A78">
      <w:numFmt w:val="bullet"/>
      <w:lvlText w:val="•"/>
      <w:lvlJc w:val="left"/>
      <w:pPr>
        <w:ind w:left="3636" w:hanging="360"/>
      </w:pPr>
      <w:rPr>
        <w:rFonts w:hint="default"/>
        <w:lang w:val="ru-RU" w:eastAsia="en-US" w:bidi="ar-SA"/>
      </w:rPr>
    </w:lvl>
    <w:lvl w:ilvl="4" w:tplc="6E1EEA62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3B3824FE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6" w:tplc="9BD858FC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 w:tplc="3ECEDF7A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08EC87F0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6">
    <w:nsid w:val="7A95050D"/>
    <w:multiLevelType w:val="hybridMultilevel"/>
    <w:tmpl w:val="C4CEAB38"/>
    <w:lvl w:ilvl="0" w:tplc="28DCC62A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3E7E58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2" w:tplc="577231C6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3" w:tplc="F76EFAB2">
      <w:numFmt w:val="bullet"/>
      <w:lvlText w:val="•"/>
      <w:lvlJc w:val="left"/>
      <w:pPr>
        <w:ind w:left="3636" w:hanging="360"/>
      </w:pPr>
      <w:rPr>
        <w:rFonts w:hint="default"/>
        <w:lang w:val="ru-RU" w:eastAsia="en-US" w:bidi="ar-SA"/>
      </w:rPr>
    </w:lvl>
    <w:lvl w:ilvl="4" w:tplc="0B50433A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7046CFD8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6" w:tplc="3A206718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 w:tplc="A0DA5D48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0236180C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Изверова Валерия">
    <w15:presenceInfo w15:providerId="None" w15:userId="Изверова Валерия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439D4"/>
    <w:rsid w:val="000035B6"/>
    <w:rsid w:val="00041888"/>
    <w:rsid w:val="0007342A"/>
    <w:rsid w:val="00081493"/>
    <w:rsid w:val="000D5CEF"/>
    <w:rsid w:val="000F1B18"/>
    <w:rsid w:val="00213C2F"/>
    <w:rsid w:val="0028087A"/>
    <w:rsid w:val="003439D4"/>
    <w:rsid w:val="004B1BE8"/>
    <w:rsid w:val="004E6D59"/>
    <w:rsid w:val="006052FE"/>
    <w:rsid w:val="006D511E"/>
    <w:rsid w:val="007230CA"/>
    <w:rsid w:val="00764F84"/>
    <w:rsid w:val="007911ED"/>
    <w:rsid w:val="008D2938"/>
    <w:rsid w:val="009307E6"/>
    <w:rsid w:val="009C2774"/>
    <w:rsid w:val="00A22C88"/>
    <w:rsid w:val="00A5093E"/>
    <w:rsid w:val="00B8619C"/>
    <w:rsid w:val="00BD100D"/>
    <w:rsid w:val="00C7080C"/>
    <w:rsid w:val="00C76A28"/>
    <w:rsid w:val="00D672C9"/>
    <w:rsid w:val="00E660F5"/>
    <w:rsid w:val="00F63866"/>
    <w:rsid w:val="00FB6DE4"/>
    <w:rsid w:val="00FC3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E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4B1BE8"/>
    <w:pPr>
      <w:ind w:left="248" w:hanging="585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1B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1BE8"/>
    <w:pPr>
      <w:ind w:left="113" w:firstLine="15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rsid w:val="004B1BE8"/>
    <w:pPr>
      <w:spacing w:before="48"/>
      <w:ind w:right="75"/>
      <w:jc w:val="center"/>
    </w:pPr>
    <w:rPr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4B1BE8"/>
    <w:pPr>
      <w:ind w:left="113" w:firstLine="15"/>
      <w:jc w:val="both"/>
    </w:pPr>
  </w:style>
  <w:style w:type="paragraph" w:customStyle="1" w:styleId="TableParagraph">
    <w:name w:val="Table Paragraph"/>
    <w:basedOn w:val="a"/>
    <w:uiPriority w:val="1"/>
    <w:qFormat/>
    <w:rsid w:val="004B1BE8"/>
  </w:style>
  <w:style w:type="paragraph" w:styleId="a7">
    <w:name w:val="header"/>
    <w:basedOn w:val="a"/>
    <w:link w:val="a8"/>
    <w:uiPriority w:val="99"/>
    <w:unhideWhenUsed/>
    <w:rsid w:val="004E6D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6D5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E6D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6D59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FB6DE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basedOn w:val="a0"/>
    <w:link w:val="a5"/>
    <w:uiPriority w:val="34"/>
    <w:locked/>
    <w:rsid w:val="00A5093E"/>
    <w:rPr>
      <w:rFonts w:ascii="Times New Roman" w:eastAsia="Times New Roman" w:hAnsi="Times New Roman" w:cs="Times New Roman"/>
      <w:lang w:val="ru-RU"/>
    </w:rPr>
  </w:style>
  <w:style w:type="character" w:styleId="ac">
    <w:name w:val="annotation reference"/>
    <w:basedOn w:val="a0"/>
    <w:uiPriority w:val="99"/>
    <w:semiHidden/>
    <w:unhideWhenUsed/>
    <w:rsid w:val="00C76A2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76A2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76A28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76A2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76A28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C76A2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6A2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Relationship Id="rId22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B943505A8D2437C89328EC0DC1C56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F5ADE5-AD81-4E15-9B06-67674D8E3786}"/>
      </w:docPartPr>
      <w:docPartBody>
        <w:p w:rsidR="00F70CCE" w:rsidRDefault="007614C7" w:rsidP="007614C7">
          <w:pPr>
            <w:pStyle w:val="2B943505A8D2437C89328EC0DC1C56F6"/>
          </w:pPr>
          <w:r w:rsidRPr="001D475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614C7"/>
    <w:rsid w:val="0014246F"/>
    <w:rsid w:val="005D7A0E"/>
    <w:rsid w:val="00633E63"/>
    <w:rsid w:val="007614C7"/>
    <w:rsid w:val="00C7080C"/>
    <w:rsid w:val="00F70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14C7"/>
    <w:rPr>
      <w:color w:val="808080"/>
    </w:rPr>
  </w:style>
  <w:style w:type="paragraph" w:customStyle="1" w:styleId="2B943505A8D2437C89328EC0DC1C56F6">
    <w:name w:val="2B943505A8D2437C89328EC0DC1C56F6"/>
    <w:rsid w:val="007614C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Договор_оказания_рекламных_услуг_с_блогерами v30.07.2023 (+полит.нейтральность + ОРД).docx</vt:lpstr>
    </vt:vector>
  </TitlesOfParts>
  <Company>diakov.net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Договор_оказания_рекламных_услуг_с_блогерами v30.07.2023 (+полит.нейтральность + ОРД).docx</dc:title>
  <dc:creator>Шапкина Мария</dc:creator>
  <cp:lastModifiedBy>Home</cp:lastModifiedBy>
  <cp:revision>1</cp:revision>
  <dcterms:created xsi:type="dcterms:W3CDTF">2024-10-30T14:21:00Z</dcterms:created>
  <dcterms:modified xsi:type="dcterms:W3CDTF">2024-10-30T14:21:00Z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m117 Google Docs Renderer</vt:lpwstr>
  </property>
</Properties>
</file>